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17430" w14:textId="3142D6F2" w:rsidR="00684CCF" w:rsidRDefault="00684CCF" w:rsidP="00664467">
      <w:pPr>
        <w:rPr>
          <w:color w:val="FF0000"/>
          <w:sz w:val="22"/>
          <w:szCs w:val="22"/>
        </w:rPr>
      </w:pPr>
    </w:p>
    <w:p w14:paraId="6C3CC3D9" w14:textId="7232560A" w:rsidR="008E4C2C" w:rsidRDefault="008E4C2C" w:rsidP="00664467">
      <w:pPr>
        <w:rPr>
          <w:color w:val="FF0000"/>
          <w:sz w:val="22"/>
          <w:szCs w:val="22"/>
        </w:rPr>
      </w:pPr>
    </w:p>
    <w:p w14:paraId="08A15A84" w14:textId="77777777" w:rsidR="008E4C2C" w:rsidRDefault="008E4C2C" w:rsidP="008E4C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APPLICATION FOR CONDITIONAL DONATION </w:t>
      </w:r>
    </w:p>
    <w:p w14:paraId="311A2E41" w14:textId="77777777" w:rsidR="008E4C2C" w:rsidRDefault="008E4C2C" w:rsidP="008E4C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 A </w:t>
      </w:r>
      <w:r w:rsidRPr="00D97DEA">
        <w:rPr>
          <w:sz w:val="24"/>
          <w:szCs w:val="24"/>
        </w:rPr>
        <w:t>RETIRED HIGHWAY MARKER</w:t>
      </w:r>
      <w:r>
        <w:rPr>
          <w:sz w:val="24"/>
          <w:szCs w:val="24"/>
        </w:rPr>
        <w:t xml:space="preserve"> FROM </w:t>
      </w:r>
    </w:p>
    <w:p w14:paraId="546D4536" w14:textId="77777777" w:rsidR="008E4C2C" w:rsidRDefault="008E4C2C" w:rsidP="008E4C2C">
      <w:pPr>
        <w:jc w:val="center"/>
        <w:rPr>
          <w:sz w:val="24"/>
          <w:szCs w:val="24"/>
        </w:rPr>
      </w:pPr>
      <w:r>
        <w:rPr>
          <w:sz w:val="24"/>
          <w:szCs w:val="24"/>
        </w:rPr>
        <w:t>THE VIRGINIA DEPARTMENT OF HISTORIC RESOURCES</w:t>
      </w:r>
    </w:p>
    <w:p w14:paraId="7F04FB09" w14:textId="77777777" w:rsidR="008E4C2C" w:rsidRPr="00D97DEA" w:rsidRDefault="008E4C2C" w:rsidP="008E4C2C">
      <w:pPr>
        <w:jc w:val="center"/>
        <w:rPr>
          <w:sz w:val="24"/>
          <w:szCs w:val="24"/>
        </w:rPr>
      </w:pPr>
    </w:p>
    <w:p w14:paraId="7D1F80FA" w14:textId="77777777" w:rsidR="008E4C2C" w:rsidRDefault="008E4C2C" w:rsidP="008E4C2C">
      <w:pPr>
        <w:rPr>
          <w:sz w:val="24"/>
          <w:szCs w:val="24"/>
        </w:rPr>
      </w:pPr>
    </w:p>
    <w:p w14:paraId="3CA3E8A3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>Marker</w:t>
      </w:r>
      <w:r w:rsidRPr="00D97DEA">
        <w:rPr>
          <w:sz w:val="24"/>
          <w:szCs w:val="24"/>
        </w:rPr>
        <w:t xml:space="preserve"> </w:t>
      </w:r>
      <w:r>
        <w:rPr>
          <w:sz w:val="24"/>
          <w:szCs w:val="24"/>
        </w:rPr>
        <w:t>request</w:t>
      </w:r>
      <w:r w:rsidRPr="00D97DEA">
        <w:rPr>
          <w:sz w:val="24"/>
          <w:szCs w:val="24"/>
        </w:rPr>
        <w:t>ed</w:t>
      </w:r>
      <w:r>
        <w:rPr>
          <w:sz w:val="24"/>
          <w:szCs w:val="24"/>
        </w:rPr>
        <w:t xml:space="preserve"> (title and code)</w:t>
      </w:r>
      <w:r>
        <w:rPr>
          <w:sz w:val="24"/>
          <w:szCs w:val="24"/>
        </w:rPr>
        <w:tab/>
        <w:t>_______________________________________</w:t>
      </w:r>
    </w:p>
    <w:p w14:paraId="77208BC1" w14:textId="77777777" w:rsidR="008E4C2C" w:rsidRDefault="008E4C2C" w:rsidP="008E4C2C">
      <w:pPr>
        <w:rPr>
          <w:sz w:val="24"/>
          <w:szCs w:val="24"/>
        </w:rPr>
      </w:pPr>
    </w:p>
    <w:p w14:paraId="369E6373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5A01D3" w14:textId="77777777" w:rsidR="008E4C2C" w:rsidRPr="00D97DEA" w:rsidRDefault="008E4C2C" w:rsidP="008E4C2C">
      <w:pPr>
        <w:rPr>
          <w:sz w:val="24"/>
          <w:szCs w:val="24"/>
        </w:rPr>
      </w:pPr>
    </w:p>
    <w:p w14:paraId="1904EDB2" w14:textId="77777777" w:rsidR="008E4C2C" w:rsidRDefault="008E4C2C" w:rsidP="008E4C2C">
      <w:pPr>
        <w:rPr>
          <w:sz w:val="24"/>
          <w:szCs w:val="24"/>
        </w:rPr>
      </w:pPr>
    </w:p>
    <w:p w14:paraId="6D1F8AD2" w14:textId="77777777" w:rsidR="008E4C2C" w:rsidRPr="00D97DEA" w:rsidRDefault="008E4C2C" w:rsidP="008E4C2C">
      <w:pPr>
        <w:rPr>
          <w:sz w:val="24"/>
          <w:szCs w:val="24"/>
        </w:rPr>
      </w:pPr>
      <w:r w:rsidRPr="00D97DEA">
        <w:rPr>
          <w:sz w:val="24"/>
          <w:szCs w:val="24"/>
        </w:rPr>
        <w:t>Name of Organization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</w:t>
      </w:r>
    </w:p>
    <w:p w14:paraId="6E1D8D3A" w14:textId="77777777" w:rsidR="008E4C2C" w:rsidRDefault="008E4C2C" w:rsidP="008E4C2C">
      <w:pPr>
        <w:rPr>
          <w:sz w:val="24"/>
          <w:szCs w:val="24"/>
        </w:rPr>
      </w:pPr>
    </w:p>
    <w:p w14:paraId="7EBFDC7B" w14:textId="77777777" w:rsidR="008E4C2C" w:rsidRDefault="008E4C2C" w:rsidP="008E4C2C">
      <w:pPr>
        <w:rPr>
          <w:sz w:val="24"/>
          <w:szCs w:val="24"/>
        </w:rPr>
      </w:pPr>
    </w:p>
    <w:p w14:paraId="217A68FA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>Please provide documentation confirming the organization’s status under Virginia law. For example, a charitable organization must be a duly registered 501(c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3) organization.</w:t>
      </w:r>
    </w:p>
    <w:p w14:paraId="7019EFE5" w14:textId="77777777" w:rsidR="008E4C2C" w:rsidRDefault="008E4C2C" w:rsidP="008E4C2C">
      <w:pPr>
        <w:rPr>
          <w:sz w:val="24"/>
          <w:szCs w:val="24"/>
        </w:rPr>
      </w:pPr>
    </w:p>
    <w:p w14:paraId="2E15236C" w14:textId="77777777" w:rsidR="008E4C2C" w:rsidRPr="00D97DEA" w:rsidRDefault="008E4C2C" w:rsidP="008E4C2C">
      <w:pPr>
        <w:rPr>
          <w:sz w:val="24"/>
          <w:szCs w:val="24"/>
        </w:rPr>
      </w:pPr>
      <w:r w:rsidRPr="00D97DEA">
        <w:rPr>
          <w:sz w:val="24"/>
          <w:szCs w:val="24"/>
        </w:rPr>
        <w:t xml:space="preserve">Was this organization the original sponsor of the marker?  </w:t>
      </w:r>
      <w:r>
        <w:rPr>
          <w:sz w:val="24"/>
          <w:szCs w:val="24"/>
        </w:rPr>
        <w:t xml:space="preserve">  </w:t>
      </w:r>
      <w:r w:rsidRPr="00D97DEA">
        <w:rPr>
          <w:sz w:val="24"/>
          <w:szCs w:val="24"/>
        </w:rPr>
        <w:t>Yes   No</w:t>
      </w:r>
    </w:p>
    <w:p w14:paraId="7BFCAA31" w14:textId="77777777" w:rsidR="008E4C2C" w:rsidRDefault="008E4C2C" w:rsidP="008E4C2C">
      <w:pPr>
        <w:rPr>
          <w:sz w:val="24"/>
          <w:szCs w:val="24"/>
        </w:rPr>
      </w:pPr>
    </w:p>
    <w:p w14:paraId="271A1057" w14:textId="77777777" w:rsidR="008E4C2C" w:rsidRDefault="008E4C2C" w:rsidP="008E4C2C">
      <w:pPr>
        <w:rPr>
          <w:sz w:val="24"/>
          <w:szCs w:val="24"/>
        </w:rPr>
      </w:pPr>
    </w:p>
    <w:p w14:paraId="2DF19ADF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>Organization mailing a</w:t>
      </w:r>
      <w:r w:rsidRPr="00D97DEA">
        <w:rPr>
          <w:sz w:val="24"/>
          <w:szCs w:val="24"/>
        </w:rPr>
        <w:t>ddress</w:t>
      </w:r>
      <w:r>
        <w:rPr>
          <w:sz w:val="24"/>
          <w:szCs w:val="24"/>
        </w:rPr>
        <w:tab/>
        <w:t>__________________________________________</w:t>
      </w:r>
    </w:p>
    <w:p w14:paraId="28CF1882" w14:textId="77777777" w:rsidR="008E4C2C" w:rsidRDefault="008E4C2C" w:rsidP="008E4C2C">
      <w:pPr>
        <w:rPr>
          <w:sz w:val="24"/>
          <w:szCs w:val="24"/>
        </w:rPr>
      </w:pPr>
    </w:p>
    <w:p w14:paraId="2BEBEF3F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15460A52" w14:textId="77777777" w:rsidR="008E4C2C" w:rsidRDefault="008E4C2C" w:rsidP="008E4C2C">
      <w:pPr>
        <w:rPr>
          <w:sz w:val="24"/>
          <w:szCs w:val="24"/>
        </w:rPr>
      </w:pPr>
    </w:p>
    <w:p w14:paraId="3B06BBBD" w14:textId="77777777" w:rsidR="008E4C2C" w:rsidRPr="00D97DEA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0C5D143C" w14:textId="77777777" w:rsidR="008E4C2C" w:rsidRDefault="008E4C2C" w:rsidP="008E4C2C">
      <w:pPr>
        <w:rPr>
          <w:sz w:val="24"/>
          <w:szCs w:val="24"/>
        </w:rPr>
      </w:pPr>
    </w:p>
    <w:p w14:paraId="69DDFBB7" w14:textId="77777777" w:rsidR="008E4C2C" w:rsidRDefault="008E4C2C" w:rsidP="008E4C2C">
      <w:pPr>
        <w:rPr>
          <w:sz w:val="24"/>
          <w:szCs w:val="24"/>
        </w:rPr>
      </w:pPr>
      <w:r w:rsidRPr="00D97DEA">
        <w:rPr>
          <w:sz w:val="24"/>
          <w:szCs w:val="24"/>
        </w:rPr>
        <w:t>Contact person</w:t>
      </w:r>
      <w:r>
        <w:rPr>
          <w:sz w:val="24"/>
          <w:szCs w:val="24"/>
        </w:rPr>
        <w:tab/>
        <w:t>____________________________________________</w:t>
      </w:r>
    </w:p>
    <w:p w14:paraId="040E84FC" w14:textId="77777777" w:rsidR="008E4C2C" w:rsidRPr="00D97DEA" w:rsidRDefault="008E4C2C" w:rsidP="008E4C2C">
      <w:pPr>
        <w:rPr>
          <w:sz w:val="24"/>
          <w:szCs w:val="24"/>
        </w:rPr>
      </w:pPr>
    </w:p>
    <w:p w14:paraId="3C10616F" w14:textId="77777777" w:rsidR="008E4C2C" w:rsidRDefault="008E4C2C" w:rsidP="008E4C2C">
      <w:pPr>
        <w:rPr>
          <w:sz w:val="24"/>
          <w:szCs w:val="24"/>
        </w:rPr>
      </w:pPr>
      <w:r>
        <w:rPr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5B76A767" w14:textId="77777777" w:rsidR="008E4C2C" w:rsidRDefault="008E4C2C" w:rsidP="008E4C2C">
      <w:pPr>
        <w:rPr>
          <w:sz w:val="24"/>
          <w:szCs w:val="24"/>
        </w:rPr>
      </w:pPr>
    </w:p>
    <w:p w14:paraId="72011094" w14:textId="77777777" w:rsidR="008E4C2C" w:rsidRPr="00D97DEA" w:rsidRDefault="008E4C2C" w:rsidP="008E4C2C">
      <w:pPr>
        <w:rPr>
          <w:sz w:val="24"/>
          <w:szCs w:val="24"/>
        </w:rPr>
      </w:pPr>
      <w:r w:rsidRPr="00D97DEA">
        <w:rPr>
          <w:sz w:val="24"/>
          <w:szCs w:val="24"/>
        </w:rPr>
        <w:t xml:space="preserve">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101BA15E" w14:textId="1E0CFFD5" w:rsidR="008E4C2C" w:rsidRPr="00A460A8" w:rsidRDefault="008E4C2C" w:rsidP="00664467">
      <w:pPr>
        <w:rPr>
          <w:color w:val="FF0000"/>
          <w:sz w:val="22"/>
          <w:szCs w:val="22"/>
        </w:rPr>
        <w:sectPr w:rsidR="008E4C2C" w:rsidRPr="00A460A8" w:rsidSect="008E4C2C">
          <w:footerReference w:type="default" r:id="rId8"/>
          <w:headerReference w:type="first" r:id="rId9"/>
          <w:footerReference w:type="first" r:id="rId10"/>
          <w:pgSz w:w="12240" w:h="15840" w:code="1"/>
          <w:pgMar w:top="4536" w:right="1296" w:bottom="432" w:left="1296" w:header="720" w:footer="0" w:gutter="0"/>
          <w:cols w:space="720"/>
          <w:titlePg/>
          <w:docGrid w:linePitch="272"/>
        </w:sectPr>
      </w:pPr>
    </w:p>
    <w:p w14:paraId="1C60A764" w14:textId="73BF56D5" w:rsidR="00A460A8" w:rsidRDefault="008E4C2C" w:rsidP="008E4C2C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CD92C5A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lastRenderedPageBreak/>
        <w:t>Email</w:t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  <w:t>____________________________________________</w:t>
      </w:r>
    </w:p>
    <w:p w14:paraId="02874174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19E6C0EE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>Name and address of facility in which marker will be stored</w:t>
      </w:r>
    </w:p>
    <w:p w14:paraId="4484305F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1E40890D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  <w:t>____________________________________________</w:t>
      </w:r>
    </w:p>
    <w:p w14:paraId="2CD677B7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3ABB5F9A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  <w:t>____________________________________________</w:t>
      </w:r>
    </w:p>
    <w:p w14:paraId="414F72A8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1FEE7D76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  <w:t>____________________________________________</w:t>
      </w:r>
    </w:p>
    <w:p w14:paraId="1B4FD6F6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60F64C98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</w:r>
      <w:r w:rsidRPr="008E4C2C">
        <w:rPr>
          <w:sz w:val="24"/>
          <w:szCs w:val="24"/>
        </w:rPr>
        <w:tab/>
        <w:t>____________________________________________</w:t>
      </w:r>
    </w:p>
    <w:p w14:paraId="63E54A05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6E5583BF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61AC1FBC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>Please submit a photograph of the space in which the marker will be exhibited.</w:t>
      </w:r>
    </w:p>
    <w:p w14:paraId="234A5820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76237B85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4A468A7D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>Please explain why your organization would like to display the marker. Provide documentation confirming that the organization has a public educational mission (for example, a copy of its mission statement, a resolution by its Board of Directors, etc.):</w:t>
      </w:r>
    </w:p>
    <w:p w14:paraId="0F3BA9EA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7EF23AF0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2DCC0D96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08320BD6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02FCCA24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36E37FCD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50AAA235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3D1DA7B7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35B7F6DD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6D865EE3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56F32C2A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</w:p>
    <w:p w14:paraId="49F23148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r w:rsidRPr="008E4C2C">
        <w:rPr>
          <w:sz w:val="24"/>
          <w:szCs w:val="24"/>
        </w:rPr>
        <w:t>Please propose an interpretive text to accompany the marker display. This text must include a statement about why the marker was retired:</w:t>
      </w:r>
    </w:p>
    <w:p w14:paraId="0E731C06" w14:textId="77777777" w:rsidR="008E4C2C" w:rsidRPr="008E4C2C" w:rsidRDefault="008E4C2C" w:rsidP="008E4C2C">
      <w:pPr>
        <w:tabs>
          <w:tab w:val="left" w:pos="2415"/>
        </w:tabs>
        <w:rPr>
          <w:sz w:val="24"/>
          <w:szCs w:val="24"/>
        </w:rPr>
      </w:pPr>
      <w:bookmarkStart w:id="0" w:name="_GoBack"/>
      <w:bookmarkEnd w:id="0"/>
    </w:p>
    <w:sectPr w:rsidR="008E4C2C" w:rsidRPr="008E4C2C" w:rsidSect="004919D0">
      <w:headerReference w:type="default" r:id="rId11"/>
      <w:type w:val="continuous"/>
      <w:pgSz w:w="12240" w:h="15840" w:code="1"/>
      <w:pgMar w:top="1440" w:right="1440" w:bottom="1440" w:left="1440" w:header="720" w:footer="5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17DD3" w14:textId="77777777" w:rsidR="003C65D3" w:rsidRDefault="003C65D3">
      <w:r>
        <w:separator/>
      </w:r>
    </w:p>
  </w:endnote>
  <w:endnote w:type="continuationSeparator" w:id="0">
    <w:p w14:paraId="4A7E24CE" w14:textId="77777777" w:rsidR="003C65D3" w:rsidRDefault="003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216"/>
      <w:gridCol w:w="3215"/>
      <w:gridCol w:w="3217"/>
    </w:tblGrid>
    <w:tr w:rsidR="00DB427F" w14:paraId="4B685EF1" w14:textId="77777777" w:rsidTr="00DB427F">
      <w:trPr>
        <w:trHeight w:val="1296"/>
      </w:trPr>
      <w:tc>
        <w:tcPr>
          <w:tcW w:w="1666" w:type="pct"/>
        </w:tcPr>
        <w:p w14:paraId="74B702E0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Western Region Office</w:t>
          </w:r>
        </w:p>
        <w:p w14:paraId="2BF63DCB" w14:textId="77777777" w:rsidR="009E693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962 </w:t>
          </w:r>
          <w:proofErr w:type="spellStart"/>
          <w:r>
            <w:rPr>
              <w:color w:val="000080"/>
              <w:sz w:val="16"/>
            </w:rPr>
            <w:t>Kime</w:t>
          </w:r>
          <w:proofErr w:type="spellEnd"/>
          <w:r>
            <w:rPr>
              <w:color w:val="000080"/>
              <w:sz w:val="16"/>
            </w:rPr>
            <w:t xml:space="preserve"> Lane</w:t>
          </w:r>
        </w:p>
        <w:p w14:paraId="20AD5650" w14:textId="77777777" w:rsidR="009E693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Salem, VA 24153</w:t>
          </w:r>
        </w:p>
        <w:p w14:paraId="34D4EC11" w14:textId="77777777" w:rsidR="009E693D" w:rsidRPr="007615F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 w:rsidRPr="007615FD">
            <w:rPr>
              <w:color w:val="000080"/>
              <w:sz w:val="16"/>
            </w:rPr>
            <w:t>Tel:</w:t>
          </w:r>
          <w:r>
            <w:rPr>
              <w:color w:val="000080"/>
              <w:sz w:val="16"/>
            </w:rPr>
            <w:t xml:space="preserve"> (540) 387-5443</w:t>
          </w:r>
        </w:p>
        <w:p w14:paraId="67711A12" w14:textId="77777777" w:rsidR="009E693D" w:rsidRPr="007615FD" w:rsidRDefault="009E693D" w:rsidP="009E693D">
          <w:pPr>
            <w:tabs>
              <w:tab w:val="left" w:pos="1002"/>
            </w:tabs>
            <w:autoSpaceDE w:val="0"/>
            <w:autoSpaceDN w:val="0"/>
            <w:adjustRightInd w:val="0"/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Fax: (540) </w:t>
          </w:r>
          <w:r w:rsidRPr="007615FD">
            <w:rPr>
              <w:color w:val="000080"/>
              <w:sz w:val="16"/>
            </w:rPr>
            <w:t>387-5446</w:t>
          </w:r>
        </w:p>
        <w:p w14:paraId="790212D5" w14:textId="77777777" w:rsidR="00DB427F" w:rsidRDefault="00DB427F" w:rsidP="00421464">
          <w:pPr>
            <w:pStyle w:val="Footer"/>
            <w:jc w:val="center"/>
            <w:rPr>
              <w:color w:val="000080"/>
              <w:sz w:val="16"/>
            </w:rPr>
          </w:pPr>
        </w:p>
      </w:tc>
      <w:tc>
        <w:tcPr>
          <w:tcW w:w="1666" w:type="pct"/>
        </w:tcPr>
        <w:p w14:paraId="5F995D9A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Northern Region Office</w:t>
          </w:r>
        </w:p>
        <w:p w14:paraId="19A8D043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5357 Main Street</w:t>
          </w:r>
        </w:p>
        <w:p w14:paraId="7C4A62B8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PO Box 519</w:t>
          </w:r>
        </w:p>
        <w:p w14:paraId="4CBA1884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Stephens City, VA 22655</w:t>
          </w:r>
        </w:p>
        <w:p w14:paraId="1A4B5A8B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Tel: (540) 868-7029</w:t>
          </w:r>
        </w:p>
        <w:p w14:paraId="57DD5120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Fax: (540) 868-7033</w:t>
          </w:r>
        </w:p>
        <w:p w14:paraId="607E0F2A" w14:textId="77777777" w:rsidR="00DB427F" w:rsidRDefault="00DB427F" w:rsidP="009E693D">
          <w:pPr>
            <w:autoSpaceDE w:val="0"/>
            <w:autoSpaceDN w:val="0"/>
            <w:adjustRightInd w:val="0"/>
            <w:ind w:left="-198"/>
            <w:jc w:val="center"/>
            <w:rPr>
              <w:color w:val="000080"/>
              <w:sz w:val="16"/>
            </w:rPr>
          </w:pPr>
        </w:p>
      </w:tc>
      <w:tc>
        <w:tcPr>
          <w:tcW w:w="1667" w:type="pct"/>
        </w:tcPr>
        <w:p w14:paraId="5F18B697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Eastern Region Office</w:t>
          </w:r>
        </w:p>
        <w:p w14:paraId="5221B41E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2801 Kensington Avenue</w:t>
          </w:r>
        </w:p>
        <w:p w14:paraId="7207C700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Richmond, VA 23221</w:t>
          </w:r>
        </w:p>
        <w:p w14:paraId="2F6A3E9E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Tel: (804) 367-2323</w:t>
          </w:r>
        </w:p>
        <w:p w14:paraId="19F0F15E" w14:textId="77777777" w:rsidR="00DB427F" w:rsidRDefault="009E693D" w:rsidP="009E693D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Fax: (804) 367-2391</w:t>
          </w:r>
        </w:p>
      </w:tc>
    </w:tr>
  </w:tbl>
  <w:p w14:paraId="7E0F1B70" w14:textId="77777777" w:rsidR="0000014D" w:rsidRDefault="00000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216"/>
      <w:gridCol w:w="3217"/>
      <w:gridCol w:w="3215"/>
    </w:tblGrid>
    <w:tr w:rsidR="00DB427F" w14:paraId="08899EEB" w14:textId="77777777" w:rsidTr="00DB427F">
      <w:trPr>
        <w:trHeight w:val="1296"/>
      </w:trPr>
      <w:tc>
        <w:tcPr>
          <w:tcW w:w="1667" w:type="pct"/>
        </w:tcPr>
        <w:p w14:paraId="2E84CF04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Western Region Office</w:t>
          </w:r>
        </w:p>
        <w:p w14:paraId="3806A2FF" w14:textId="77777777" w:rsidR="009E693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962 </w:t>
          </w:r>
          <w:proofErr w:type="spellStart"/>
          <w:r>
            <w:rPr>
              <w:color w:val="000080"/>
              <w:sz w:val="16"/>
            </w:rPr>
            <w:t>Kime</w:t>
          </w:r>
          <w:proofErr w:type="spellEnd"/>
          <w:r>
            <w:rPr>
              <w:color w:val="000080"/>
              <w:sz w:val="16"/>
            </w:rPr>
            <w:t xml:space="preserve"> Lane</w:t>
          </w:r>
        </w:p>
        <w:p w14:paraId="71A7E29B" w14:textId="77777777" w:rsidR="009E693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Salem, VA 24153</w:t>
          </w:r>
        </w:p>
        <w:p w14:paraId="50AD4992" w14:textId="77777777" w:rsidR="009E693D" w:rsidRPr="007615FD" w:rsidRDefault="009E693D" w:rsidP="009E693D">
          <w:pPr>
            <w:pStyle w:val="Footer"/>
            <w:tabs>
              <w:tab w:val="left" w:pos="1002"/>
            </w:tabs>
            <w:ind w:left="-198"/>
            <w:jc w:val="center"/>
            <w:rPr>
              <w:color w:val="000080"/>
              <w:sz w:val="16"/>
            </w:rPr>
          </w:pPr>
          <w:r w:rsidRPr="007615FD">
            <w:rPr>
              <w:color w:val="000080"/>
              <w:sz w:val="16"/>
            </w:rPr>
            <w:t>Tel:</w:t>
          </w:r>
          <w:r>
            <w:rPr>
              <w:color w:val="000080"/>
              <w:sz w:val="16"/>
            </w:rPr>
            <w:t xml:space="preserve"> (540) 387-5443</w:t>
          </w:r>
        </w:p>
        <w:p w14:paraId="22EC4A38" w14:textId="77777777" w:rsidR="009E693D" w:rsidRPr="007615FD" w:rsidRDefault="009E693D" w:rsidP="009E693D">
          <w:pPr>
            <w:tabs>
              <w:tab w:val="left" w:pos="1002"/>
            </w:tabs>
            <w:autoSpaceDE w:val="0"/>
            <w:autoSpaceDN w:val="0"/>
            <w:adjustRightInd w:val="0"/>
            <w:ind w:left="-198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Fax: (540) </w:t>
          </w:r>
          <w:r w:rsidRPr="007615FD">
            <w:rPr>
              <w:color w:val="000080"/>
              <w:sz w:val="16"/>
            </w:rPr>
            <w:t>387-5446</w:t>
          </w:r>
        </w:p>
        <w:p w14:paraId="5DE81A90" w14:textId="77777777" w:rsidR="00DB427F" w:rsidRDefault="00DB427F" w:rsidP="00DB427F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</w:p>
      </w:tc>
      <w:tc>
        <w:tcPr>
          <w:tcW w:w="1667" w:type="pct"/>
        </w:tcPr>
        <w:p w14:paraId="2C4FE672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Northern Region Office</w:t>
          </w:r>
        </w:p>
        <w:p w14:paraId="10487EFB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5357 Main Street</w:t>
          </w:r>
        </w:p>
        <w:p w14:paraId="483C154F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PO Box 519</w:t>
          </w:r>
        </w:p>
        <w:p w14:paraId="440A6565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Stephens City, VA 22655</w:t>
          </w:r>
        </w:p>
        <w:p w14:paraId="5DE0AA88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Tel: (540) 868-7029</w:t>
          </w:r>
        </w:p>
        <w:p w14:paraId="0EFB1141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Fax: (540) 868-7033</w:t>
          </w:r>
        </w:p>
        <w:p w14:paraId="50D1A907" w14:textId="77777777" w:rsidR="00DB427F" w:rsidRDefault="00DB427F" w:rsidP="009E693D">
          <w:pPr>
            <w:tabs>
              <w:tab w:val="left" w:pos="1002"/>
            </w:tabs>
            <w:autoSpaceDE w:val="0"/>
            <w:autoSpaceDN w:val="0"/>
            <w:adjustRightInd w:val="0"/>
            <w:ind w:left="-198"/>
            <w:jc w:val="center"/>
            <w:rPr>
              <w:color w:val="000080"/>
              <w:sz w:val="16"/>
            </w:rPr>
          </w:pPr>
        </w:p>
      </w:tc>
      <w:tc>
        <w:tcPr>
          <w:tcW w:w="1667" w:type="pct"/>
        </w:tcPr>
        <w:p w14:paraId="164E5726" w14:textId="77777777" w:rsidR="009E693D" w:rsidRDefault="009E693D" w:rsidP="009E693D">
          <w:pPr>
            <w:pStyle w:val="Footer"/>
            <w:tabs>
              <w:tab w:val="left" w:pos="1002"/>
            </w:tabs>
            <w:spacing w:before="120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Eastern Region Office</w:t>
          </w:r>
        </w:p>
        <w:p w14:paraId="56720BF8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2801 Kensington Avenue</w:t>
          </w:r>
        </w:p>
        <w:p w14:paraId="704207A7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Richmond, VA 23221</w:t>
          </w:r>
        </w:p>
        <w:p w14:paraId="302C745A" w14:textId="77777777" w:rsidR="009E693D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Tel: (804) 367-2323</w:t>
          </w:r>
        </w:p>
        <w:p w14:paraId="34785CB7" w14:textId="77777777" w:rsidR="00DB427F" w:rsidRDefault="009E693D" w:rsidP="009E693D">
          <w:pPr>
            <w:pStyle w:val="Footer"/>
            <w:tabs>
              <w:tab w:val="left" w:pos="1002"/>
            </w:tabs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>Fax: (804) 367-2391</w:t>
          </w:r>
        </w:p>
      </w:tc>
    </w:tr>
  </w:tbl>
  <w:p w14:paraId="22A246F5" w14:textId="77777777" w:rsidR="0000014D" w:rsidRDefault="0000014D">
    <w:pPr>
      <w:pStyle w:val="Footer"/>
    </w:pPr>
  </w:p>
  <w:p w14:paraId="4688F793" w14:textId="77777777" w:rsidR="0000014D" w:rsidRDefault="0000014D">
    <w:pPr>
      <w:pStyle w:val="Footer"/>
    </w:pPr>
  </w:p>
  <w:p w14:paraId="0F8EA2B0" w14:textId="77777777" w:rsidR="0000014D" w:rsidRDefault="00000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A6D3C" w14:textId="77777777" w:rsidR="003C65D3" w:rsidRDefault="003C65D3">
      <w:r>
        <w:separator/>
      </w:r>
    </w:p>
  </w:footnote>
  <w:footnote w:type="continuationSeparator" w:id="0">
    <w:p w14:paraId="57424902" w14:textId="77777777" w:rsidR="003C65D3" w:rsidRDefault="003C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B33C" w14:textId="77777777" w:rsidR="0000014D" w:rsidRDefault="0000014D">
    <w:pPr>
      <w:pStyle w:val="Header"/>
    </w:pPr>
    <w:r w:rsidRPr="00014ECB">
      <w:rPr>
        <w:noProof/>
        <w:lang w:bidi="ar-SA"/>
      </w:rPr>
      <w:drawing>
        <wp:anchor distT="0" distB="0" distL="114300" distR="114300" simplePos="0" relativeHeight="251660288" behindDoc="0" locked="1" layoutInCell="1" allowOverlap="1" wp14:anchorId="55B8CCF0" wp14:editId="2D9AEE60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952500" cy="933450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1AC948" w14:textId="77777777" w:rsidR="0000014D" w:rsidRDefault="000C6FDD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BB7B4E3" wp14:editId="41A34467">
              <wp:simplePos x="0" y="0"/>
              <wp:positionH relativeFrom="margin">
                <wp:align>center</wp:align>
              </wp:positionH>
              <wp:positionV relativeFrom="paragraph">
                <wp:posOffset>755015</wp:posOffset>
              </wp:positionV>
              <wp:extent cx="6972300" cy="1511300"/>
              <wp:effectExtent l="0" t="2540" r="0" b="63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2300" cy="1511300"/>
                        <a:chOff x="801" y="2544"/>
                        <a:chExt cx="10980" cy="2380"/>
                      </a:xfrm>
                    </wpg:grpSpPr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016" y="2544"/>
                          <a:ext cx="8064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3F863" w14:textId="77777777" w:rsidR="0000014D" w:rsidRPr="00E47E4C" w:rsidRDefault="0000014D" w:rsidP="00014ECB">
                            <w:pPr>
                              <w:pStyle w:val="Heading2"/>
                              <w:rPr>
                                <w:rFonts w:ascii="Times New Roman" w:hAnsi="Times New Roman"/>
                                <w:i w:val="0"/>
                                <w:color w:val="17365D" w:themeColor="text2" w:themeShade="BF"/>
                                <w:spacing w:val="0"/>
                                <w:sz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0"/>
                                    <w:sz w:val="3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i w:val="0"/>
                                  <w:spacing w:val="0"/>
                                  <w:sz w:val="36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0"/>
                                    <w:sz w:val="36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781" y="3124"/>
                          <a:ext cx="6624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D3CCD" w14:textId="77777777" w:rsidR="0000014D" w:rsidRDefault="0000014D" w:rsidP="00014EC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Department of Historic Resources</w:t>
                            </w:r>
                          </w:p>
                          <w:p w14:paraId="60A260B5" w14:textId="77777777" w:rsidR="0000014D" w:rsidRDefault="0000014D" w:rsidP="00014ECB">
                            <w:pPr>
                              <w:rPr>
                                <w:sz w:val="4"/>
                              </w:rPr>
                            </w:pPr>
                          </w:p>
                          <w:p w14:paraId="5064F098" w14:textId="77777777" w:rsidR="0000014D" w:rsidRDefault="0000014D" w:rsidP="00014ECB">
                            <w:pPr>
                              <w:jc w:val="center"/>
                              <w:rPr>
                                <w:color w:val="000080"/>
                                <w:sz w:val="22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2801 Kensington Avenue</w:t>
                                </w:r>
                              </w:smartTag>
                              <w:r>
                                <w:rPr>
                                  <w:color w:val="000080"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color w:val="000080"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Virginia</w:t>
                                </w:r>
                              </w:smartTag>
                              <w:r>
                                <w:rPr>
                                  <w:color w:val="00008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23221</w:t>
                                </w:r>
                              </w:smartTag>
                            </w:smartTag>
                          </w:p>
                          <w:p w14:paraId="4B6EE630" w14:textId="77777777" w:rsidR="0000014D" w:rsidRDefault="0000014D" w:rsidP="00014E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801" y="3484"/>
                          <a:ext cx="252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69D2" w14:textId="77777777" w:rsidR="0000014D" w:rsidRDefault="000C08F3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</w:rPr>
                              <w:t>Ann Jennings</w:t>
                            </w:r>
                          </w:p>
                          <w:p w14:paraId="08186227" w14:textId="77777777" w:rsidR="00B7782D" w:rsidRDefault="00B7782D" w:rsidP="00014ECB">
                            <w:pPr>
                              <w:pStyle w:val="Heading3"/>
                            </w:pPr>
                            <w:r w:rsidRPr="00B7782D">
                              <w:t xml:space="preserve">Secretary of Natural and </w:t>
                            </w:r>
                          </w:p>
                          <w:p w14:paraId="2A7A22DF" w14:textId="77777777" w:rsidR="0000014D" w:rsidRDefault="00B7782D" w:rsidP="00014ECB">
                            <w:pPr>
                              <w:pStyle w:val="Heading3"/>
                            </w:pPr>
                            <w:r w:rsidRPr="00B7782D">
                              <w:t>Historic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01" y="3484"/>
                          <a:ext cx="198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49E78" w14:textId="77777777" w:rsidR="0000014D" w:rsidRDefault="0000014D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</w:rPr>
                              <w:t xml:space="preserve">Julie V. </w:t>
                            </w:r>
                            <w:proofErr w:type="spellStart"/>
                            <w:r>
                              <w:rPr>
                                <w:color w:val="000080"/>
                                <w:sz w:val="16"/>
                              </w:rPr>
                              <w:t>Langan</w:t>
                            </w:r>
                            <w:proofErr w:type="spellEnd"/>
                          </w:p>
                          <w:p w14:paraId="60F04852" w14:textId="77777777" w:rsidR="0000014D" w:rsidRDefault="0000014D" w:rsidP="00014ECB">
                            <w:pPr>
                              <w:pStyle w:val="Heading3"/>
                            </w:pPr>
                            <w:r>
                              <w:t>Director</w:t>
                            </w:r>
                          </w:p>
                          <w:p w14:paraId="7D134CC0" w14:textId="77777777" w:rsidR="0000014D" w:rsidRDefault="0000014D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</w:p>
                          <w:p w14:paraId="68744F38" w14:textId="77777777" w:rsidR="0000014D" w:rsidRDefault="0000014D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</w:rPr>
                              <w:t>Tel: (804) 367-2323</w:t>
                            </w:r>
                          </w:p>
                          <w:p w14:paraId="510FFFB8" w14:textId="77777777" w:rsidR="0000014D" w:rsidRDefault="0000014D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</w:rPr>
                              <w:t>Fax: (804) 367-2391</w:t>
                            </w:r>
                          </w:p>
                          <w:p w14:paraId="6DD210A8" w14:textId="77777777" w:rsidR="0000014D" w:rsidRDefault="0000014D" w:rsidP="00014ECB">
                            <w:pPr>
                              <w:rPr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</w:rPr>
                              <w:t>www.dhr.virginia.gov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7B4E3" id="Group 7" o:spid="_x0000_s1026" style="position:absolute;margin-left:0;margin-top:59.45pt;width:549pt;height:119pt;z-index:251661312;mso-position-horizontal:center;mso-position-horizontal-relative:margin" coordorigin="801,2544" coordsize="10980,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2016;top:2544;width:80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" filled="f" fillcolor="blue" stroked="f">
                <v:textbox>
                  <w:txbxContent>
                    <w:p w14:paraId="2F83F863" w14:textId="77777777" w:rsidR="0000014D" w:rsidRPr="00E47E4C" w:rsidRDefault="0000014D" w:rsidP="00014ECB">
                      <w:pPr>
                        <w:pStyle w:val="Heading2"/>
                        <w:rPr>
                          <w:rFonts w:ascii="Times New Roman" w:hAnsi="Times New Roman"/>
                          <w:i w:val="0"/>
                          <w:color w:val="17365D" w:themeColor="text2" w:themeShade="BF"/>
                          <w:spacing w:val="0"/>
                          <w:sz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hAnsi="Times New Roman"/>
                              <w:i w:val="0"/>
                              <w:spacing w:val="0"/>
                              <w:sz w:val="36"/>
                            </w:rPr>
                            <w:t>COMMONWEALTH</w:t>
                          </w:r>
                        </w:smartTag>
                        <w:r>
                          <w:rPr>
                            <w:rFonts w:ascii="Times New Roman" w:hAnsi="Times New Roman"/>
                            <w:i w:val="0"/>
                            <w:spacing w:val="0"/>
                            <w:sz w:val="36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hAnsi="Times New Roman"/>
                              <w:i w:val="0"/>
                              <w:spacing w:val="0"/>
                              <w:sz w:val="36"/>
                            </w:rPr>
                            <w:t>VIRGINIA</w:t>
                          </w:r>
                        </w:smartTag>
                      </w:smartTag>
                    </w:p>
                  </w:txbxContent>
                </v:textbox>
              </v:shape>
              <v:shape id="Text Box 9" o:spid="_x0000_s1028" type="#_x0000_t202" style="position:absolute;left:2781;top:3124;width:662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54CD3CCD" w14:textId="77777777" w:rsidR="0000014D" w:rsidRDefault="0000014D" w:rsidP="00014EC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Department of Historic Resources</w:t>
                      </w:r>
                    </w:p>
                    <w:p w14:paraId="60A260B5" w14:textId="77777777" w:rsidR="0000014D" w:rsidRDefault="0000014D" w:rsidP="00014ECB">
                      <w:pPr>
                        <w:rPr>
                          <w:sz w:val="4"/>
                        </w:rPr>
                      </w:pPr>
                    </w:p>
                    <w:p w14:paraId="5064F098" w14:textId="77777777" w:rsidR="0000014D" w:rsidRDefault="0000014D" w:rsidP="00014ECB">
                      <w:pPr>
                        <w:jc w:val="center"/>
                        <w:rPr>
                          <w:color w:val="000080"/>
                          <w:sz w:val="2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color w:val="000080"/>
                              <w:sz w:val="22"/>
                            </w:rPr>
                            <w:t>2801 Kensington Avenue</w:t>
                          </w:r>
                        </w:smartTag>
                        <w:r>
                          <w:rPr>
                            <w:color w:val="000080"/>
                            <w:sz w:val="22"/>
                          </w:rPr>
                          <w:t xml:space="preserve">, </w:t>
                        </w:r>
                        <w:smartTag w:uri="urn:schemas-microsoft-com:office:smarttags" w:element="City">
                          <w:r>
                            <w:rPr>
                              <w:color w:val="000080"/>
                              <w:sz w:val="22"/>
                            </w:rPr>
                            <w:t>Richmond</w:t>
                          </w:r>
                        </w:smartTag>
                        <w:r>
                          <w:rPr>
                            <w:color w:val="000080"/>
                            <w:sz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color w:val="000080"/>
                              <w:sz w:val="22"/>
                            </w:rPr>
                            <w:t>Virginia</w:t>
                          </w:r>
                        </w:smartTag>
                        <w:r>
                          <w:rPr>
                            <w:color w:val="000080"/>
                            <w:sz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color w:val="000080"/>
                              <w:sz w:val="22"/>
                            </w:rPr>
                            <w:t>23221</w:t>
                          </w:r>
                        </w:smartTag>
                      </w:smartTag>
                    </w:p>
                    <w:p w14:paraId="4B6EE630" w14:textId="77777777" w:rsidR="0000014D" w:rsidRDefault="0000014D" w:rsidP="00014ECB"/>
                  </w:txbxContent>
                </v:textbox>
              </v:shape>
              <v:shape id="Text Box 10" o:spid="_x0000_s1029" type="#_x0000_t202" style="position:absolute;left:801;top:3484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EF069D2" w14:textId="77777777" w:rsidR="0000014D" w:rsidRDefault="000C08F3" w:rsidP="00014ECB">
                      <w:pPr>
                        <w:rPr>
                          <w:color w:val="000080"/>
                          <w:sz w:val="16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>Ann Jennings</w:t>
                      </w:r>
                    </w:p>
                    <w:p w14:paraId="08186227" w14:textId="77777777" w:rsidR="00B7782D" w:rsidRDefault="00B7782D" w:rsidP="00014ECB">
                      <w:pPr>
                        <w:pStyle w:val="Heading3"/>
                      </w:pPr>
                      <w:r w:rsidRPr="00B7782D">
                        <w:t xml:space="preserve">Secretary of Natural and </w:t>
                      </w:r>
                    </w:p>
                    <w:p w14:paraId="2A7A22DF" w14:textId="77777777" w:rsidR="0000014D" w:rsidRDefault="00B7782D" w:rsidP="00014ECB">
                      <w:pPr>
                        <w:pStyle w:val="Heading3"/>
                      </w:pPr>
                      <w:r w:rsidRPr="00B7782D">
                        <w:t>Historic Resources</w:t>
                      </w:r>
                    </w:p>
                  </w:txbxContent>
                </v:textbox>
              </v:shape>
              <v:shape id="Text Box 11" o:spid="_x0000_s1030" type="#_x0000_t202" style="position:absolute;left:9801;top:3484;width:19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3C749E78" w14:textId="77777777" w:rsidR="0000014D" w:rsidRDefault="0000014D" w:rsidP="00014ECB">
                      <w:pPr>
                        <w:rPr>
                          <w:color w:val="000080"/>
                          <w:sz w:val="16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>Julie V. Langan</w:t>
                      </w:r>
                    </w:p>
                    <w:p w14:paraId="60F04852" w14:textId="77777777" w:rsidR="0000014D" w:rsidRDefault="0000014D" w:rsidP="00014ECB">
                      <w:pPr>
                        <w:pStyle w:val="Heading3"/>
                      </w:pPr>
                      <w:r>
                        <w:t>Director</w:t>
                      </w:r>
                    </w:p>
                    <w:p w14:paraId="7D134CC0" w14:textId="77777777" w:rsidR="0000014D" w:rsidRDefault="0000014D" w:rsidP="00014ECB">
                      <w:pPr>
                        <w:rPr>
                          <w:color w:val="000080"/>
                          <w:sz w:val="16"/>
                        </w:rPr>
                      </w:pPr>
                    </w:p>
                    <w:p w14:paraId="68744F38" w14:textId="77777777" w:rsidR="0000014D" w:rsidRDefault="0000014D" w:rsidP="00014ECB">
                      <w:pPr>
                        <w:rPr>
                          <w:color w:val="000080"/>
                          <w:sz w:val="16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>Tel: (804) 367-2323</w:t>
                      </w:r>
                    </w:p>
                    <w:p w14:paraId="510FFFB8" w14:textId="77777777" w:rsidR="0000014D" w:rsidRDefault="0000014D" w:rsidP="00014ECB">
                      <w:pPr>
                        <w:rPr>
                          <w:color w:val="000080"/>
                          <w:sz w:val="16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>Fax: (804) 367-2391</w:t>
                      </w:r>
                    </w:p>
                    <w:p w14:paraId="6DD210A8" w14:textId="77777777" w:rsidR="0000014D" w:rsidRDefault="0000014D" w:rsidP="00014ECB">
                      <w:pPr>
                        <w:rPr>
                          <w:color w:val="000080"/>
                          <w:sz w:val="16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>www.dhr.virginia.gov</w:t>
                      </w:r>
                    </w:p>
                  </w:txbxContent>
                </v:textbox>
              </v:shape>
              <w10:wrap anchorx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9227" w14:textId="09AAFAAF" w:rsidR="0000014D" w:rsidRDefault="006635E5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E4C2C">
      <w:rPr>
        <w:noProof/>
      </w:rPr>
      <w:t>2</w:t>
    </w:r>
    <w:r>
      <w:rPr>
        <w:noProof/>
      </w:rPr>
      <w:fldChar w:fldCharType="end"/>
    </w:r>
  </w:p>
  <w:p w14:paraId="58C3AA53" w14:textId="77777777" w:rsidR="006635E5" w:rsidRDefault="00A460A8">
    <w:pPr>
      <w:pStyle w:val="Header"/>
      <w:rPr>
        <w:noProof/>
      </w:rPr>
    </w:pPr>
    <w:r>
      <w:rPr>
        <w:noProof/>
      </w:rPr>
      <w:t>September 28, 2021</w:t>
    </w:r>
  </w:p>
  <w:p w14:paraId="656A08EB" w14:textId="77777777" w:rsidR="006635E5" w:rsidRDefault="006635E5">
    <w:pPr>
      <w:pStyle w:val="Header"/>
      <w:rPr>
        <w:noProof/>
      </w:rPr>
    </w:pPr>
  </w:p>
  <w:p w14:paraId="2FE50640" w14:textId="77777777" w:rsidR="006635E5" w:rsidRDefault="00663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D63"/>
    <w:multiLevelType w:val="hybridMultilevel"/>
    <w:tmpl w:val="17D6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C36"/>
    <w:multiLevelType w:val="hybridMultilevel"/>
    <w:tmpl w:val="068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15B9B"/>
    <w:multiLevelType w:val="hybridMultilevel"/>
    <w:tmpl w:val="1F2C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11"/>
    <w:rsid w:val="0000014D"/>
    <w:rsid w:val="00014ECB"/>
    <w:rsid w:val="00041FBA"/>
    <w:rsid w:val="00072E78"/>
    <w:rsid w:val="000770A4"/>
    <w:rsid w:val="00090FC0"/>
    <w:rsid w:val="000A2B88"/>
    <w:rsid w:val="000A4DAE"/>
    <w:rsid w:val="000C08F3"/>
    <w:rsid w:val="000C6FDD"/>
    <w:rsid w:val="001300CB"/>
    <w:rsid w:val="001446DA"/>
    <w:rsid w:val="00146C7E"/>
    <w:rsid w:val="00153B6C"/>
    <w:rsid w:val="00170CCB"/>
    <w:rsid w:val="00197BC4"/>
    <w:rsid w:val="001B3511"/>
    <w:rsid w:val="001E6A1A"/>
    <w:rsid w:val="0020577D"/>
    <w:rsid w:val="002154E4"/>
    <w:rsid w:val="002267F1"/>
    <w:rsid w:val="0025084F"/>
    <w:rsid w:val="00252970"/>
    <w:rsid w:val="002573B3"/>
    <w:rsid w:val="00264EAC"/>
    <w:rsid w:val="002A3BF5"/>
    <w:rsid w:val="002D077F"/>
    <w:rsid w:val="002D3486"/>
    <w:rsid w:val="002E449E"/>
    <w:rsid w:val="002F0690"/>
    <w:rsid w:val="00310EF7"/>
    <w:rsid w:val="003441AA"/>
    <w:rsid w:val="00357282"/>
    <w:rsid w:val="00365000"/>
    <w:rsid w:val="00375772"/>
    <w:rsid w:val="0037787C"/>
    <w:rsid w:val="00383D8B"/>
    <w:rsid w:val="003A119C"/>
    <w:rsid w:val="003C65D3"/>
    <w:rsid w:val="003D1F32"/>
    <w:rsid w:val="003D2E16"/>
    <w:rsid w:val="003E7395"/>
    <w:rsid w:val="00413E3E"/>
    <w:rsid w:val="00426E8E"/>
    <w:rsid w:val="00444EC6"/>
    <w:rsid w:val="00455AB1"/>
    <w:rsid w:val="00461535"/>
    <w:rsid w:val="004919D0"/>
    <w:rsid w:val="004A12FD"/>
    <w:rsid w:val="004A4004"/>
    <w:rsid w:val="004C0E31"/>
    <w:rsid w:val="004D0666"/>
    <w:rsid w:val="004D2DC0"/>
    <w:rsid w:val="004E06DD"/>
    <w:rsid w:val="004E29D8"/>
    <w:rsid w:val="004F27BB"/>
    <w:rsid w:val="005433B6"/>
    <w:rsid w:val="0056446C"/>
    <w:rsid w:val="005A15F0"/>
    <w:rsid w:val="005A6658"/>
    <w:rsid w:val="005B38AC"/>
    <w:rsid w:val="005D20B7"/>
    <w:rsid w:val="005E09AD"/>
    <w:rsid w:val="005E726B"/>
    <w:rsid w:val="00603FC4"/>
    <w:rsid w:val="00626572"/>
    <w:rsid w:val="00635518"/>
    <w:rsid w:val="0066314B"/>
    <w:rsid w:val="006635E5"/>
    <w:rsid w:val="00664467"/>
    <w:rsid w:val="00684CCF"/>
    <w:rsid w:val="00695EFF"/>
    <w:rsid w:val="006B3ED6"/>
    <w:rsid w:val="006D6EF6"/>
    <w:rsid w:val="006E1A9A"/>
    <w:rsid w:val="0072713B"/>
    <w:rsid w:val="00735E02"/>
    <w:rsid w:val="007425F3"/>
    <w:rsid w:val="00757C97"/>
    <w:rsid w:val="007615FD"/>
    <w:rsid w:val="0076312A"/>
    <w:rsid w:val="007E4E11"/>
    <w:rsid w:val="007F2E51"/>
    <w:rsid w:val="00813342"/>
    <w:rsid w:val="008260E0"/>
    <w:rsid w:val="008820D4"/>
    <w:rsid w:val="00883F30"/>
    <w:rsid w:val="00891387"/>
    <w:rsid w:val="008A365D"/>
    <w:rsid w:val="008E4C2C"/>
    <w:rsid w:val="0092543C"/>
    <w:rsid w:val="00943BB6"/>
    <w:rsid w:val="00972069"/>
    <w:rsid w:val="009730DE"/>
    <w:rsid w:val="009A1F65"/>
    <w:rsid w:val="009B16C7"/>
    <w:rsid w:val="009E693D"/>
    <w:rsid w:val="009F13D0"/>
    <w:rsid w:val="00A0332C"/>
    <w:rsid w:val="00A252B9"/>
    <w:rsid w:val="00A44C86"/>
    <w:rsid w:val="00A460A8"/>
    <w:rsid w:val="00A60950"/>
    <w:rsid w:val="00A6407D"/>
    <w:rsid w:val="00AA0C7B"/>
    <w:rsid w:val="00AA48B8"/>
    <w:rsid w:val="00AB0F2A"/>
    <w:rsid w:val="00AB41FE"/>
    <w:rsid w:val="00AE30B0"/>
    <w:rsid w:val="00AF430C"/>
    <w:rsid w:val="00B267AC"/>
    <w:rsid w:val="00B63085"/>
    <w:rsid w:val="00B7782D"/>
    <w:rsid w:val="00BB00BA"/>
    <w:rsid w:val="00BE6B19"/>
    <w:rsid w:val="00C05115"/>
    <w:rsid w:val="00C16EE2"/>
    <w:rsid w:val="00C33CB0"/>
    <w:rsid w:val="00C456B5"/>
    <w:rsid w:val="00C62CC5"/>
    <w:rsid w:val="00C66119"/>
    <w:rsid w:val="00C75319"/>
    <w:rsid w:val="00C84F1E"/>
    <w:rsid w:val="00C87ACB"/>
    <w:rsid w:val="00CA16A3"/>
    <w:rsid w:val="00CA6473"/>
    <w:rsid w:val="00CF2F90"/>
    <w:rsid w:val="00D20DCD"/>
    <w:rsid w:val="00D5107D"/>
    <w:rsid w:val="00D61CBD"/>
    <w:rsid w:val="00D90901"/>
    <w:rsid w:val="00D946CB"/>
    <w:rsid w:val="00DB427F"/>
    <w:rsid w:val="00DB6976"/>
    <w:rsid w:val="00DB7D69"/>
    <w:rsid w:val="00DD63D2"/>
    <w:rsid w:val="00DE1FD7"/>
    <w:rsid w:val="00DE25E8"/>
    <w:rsid w:val="00DF2358"/>
    <w:rsid w:val="00DF4EC6"/>
    <w:rsid w:val="00E31FFD"/>
    <w:rsid w:val="00E47E4C"/>
    <w:rsid w:val="00E60222"/>
    <w:rsid w:val="00EA23A8"/>
    <w:rsid w:val="00EB07CB"/>
    <w:rsid w:val="00ED41F7"/>
    <w:rsid w:val="00ED75EE"/>
    <w:rsid w:val="00F355BE"/>
    <w:rsid w:val="00F4156F"/>
    <w:rsid w:val="00F5249F"/>
    <w:rsid w:val="00F57B4D"/>
    <w:rsid w:val="00F77310"/>
    <w:rsid w:val="00F84DAF"/>
    <w:rsid w:val="00F92322"/>
    <w:rsid w:val="00FA6557"/>
    <w:rsid w:val="00FB2C6E"/>
    <w:rsid w:val="00FD4DAA"/>
    <w:rsid w:val="00FE225D"/>
    <w:rsid w:val="00FE335F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46F3DF42"/>
  <w15:docId w15:val="{04DE55C9-D874-4F53-92F7-BC2C27AC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4"/>
    <w:rPr>
      <w:lang w:bidi="he-IL"/>
    </w:rPr>
  </w:style>
  <w:style w:type="paragraph" w:styleId="Heading1">
    <w:name w:val="heading 1"/>
    <w:basedOn w:val="Normal"/>
    <w:next w:val="Normal"/>
    <w:link w:val="Heading1Char"/>
    <w:qFormat/>
    <w:rsid w:val="002154E4"/>
    <w:pPr>
      <w:keepNext/>
      <w:outlineLvl w:val="0"/>
    </w:pPr>
    <w:rPr>
      <w:rFonts w:ascii="Arial" w:hAnsi="Arial"/>
      <w:b/>
      <w:color w:val="000080"/>
    </w:rPr>
  </w:style>
  <w:style w:type="paragraph" w:styleId="Heading2">
    <w:name w:val="heading 2"/>
    <w:basedOn w:val="Normal"/>
    <w:next w:val="Normal"/>
    <w:link w:val="Heading2Char"/>
    <w:qFormat/>
    <w:rsid w:val="002154E4"/>
    <w:pPr>
      <w:keepNext/>
      <w:jc w:val="center"/>
      <w:outlineLvl w:val="1"/>
    </w:pPr>
    <w:rPr>
      <w:rFonts w:ascii="Garamond" w:hAnsi="Garamond"/>
      <w:b/>
      <w:i/>
      <w:color w:val="000080"/>
      <w:spacing w:val="20"/>
      <w:sz w:val="40"/>
    </w:rPr>
  </w:style>
  <w:style w:type="paragraph" w:styleId="Heading3">
    <w:name w:val="heading 3"/>
    <w:basedOn w:val="Normal"/>
    <w:next w:val="Normal"/>
    <w:link w:val="Heading3Char"/>
    <w:qFormat/>
    <w:rsid w:val="002154E4"/>
    <w:pPr>
      <w:keepNext/>
      <w:outlineLvl w:val="2"/>
    </w:pPr>
    <w:rPr>
      <w:i/>
      <w:i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2154E4"/>
    <w:pPr>
      <w:keepLines/>
      <w:spacing w:line="240" w:lineRule="atLeast"/>
      <w:ind w:left="1080" w:hanging="1080"/>
    </w:pPr>
    <w:rPr>
      <w:rFonts w:ascii="Garamond" w:hAnsi="Garamond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2154E4"/>
    <w:pPr>
      <w:spacing w:before="360"/>
    </w:pPr>
    <w:rPr>
      <w:rFonts w:ascii="Times New Roman" w:hAnsi="Times New Roman"/>
      <w:sz w:val="24"/>
      <w:u w:val="single"/>
    </w:rPr>
  </w:style>
  <w:style w:type="character" w:customStyle="1" w:styleId="MessageHeaderLabel">
    <w:name w:val="Message Header Label"/>
    <w:rsid w:val="002154E4"/>
    <w:rPr>
      <w:b/>
      <w:u w:val="none"/>
    </w:rPr>
  </w:style>
  <w:style w:type="paragraph" w:customStyle="1" w:styleId="MessageHeaderLast">
    <w:name w:val="Message Header Last"/>
    <w:basedOn w:val="MessageHeader"/>
    <w:next w:val="BodyText"/>
    <w:rsid w:val="002154E4"/>
    <w:pPr>
      <w:pBdr>
        <w:bottom w:val="single" w:sz="6" w:space="18" w:color="808080"/>
      </w:pBdr>
      <w:spacing w:after="360"/>
      <w:ind w:left="1440" w:hanging="144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2154E4"/>
    <w:pPr>
      <w:spacing w:after="120"/>
    </w:pPr>
  </w:style>
  <w:style w:type="paragraph" w:customStyle="1" w:styleId="MemoText">
    <w:name w:val="Memo Text"/>
    <w:basedOn w:val="BodyText"/>
    <w:rsid w:val="002154E4"/>
    <w:pPr>
      <w:spacing w:line="360" w:lineRule="auto"/>
    </w:pPr>
    <w:rPr>
      <w:sz w:val="24"/>
    </w:rPr>
  </w:style>
  <w:style w:type="paragraph" w:customStyle="1" w:styleId="MemoDate">
    <w:name w:val="Memo Date"/>
    <w:basedOn w:val="Normal"/>
    <w:rsid w:val="002154E4"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215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4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15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154E4"/>
    <w:pPr>
      <w:spacing w:before="120" w:after="120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B6976"/>
    <w:rPr>
      <w:lang w:bidi="he-IL"/>
    </w:rPr>
  </w:style>
  <w:style w:type="paragraph" w:styleId="BalloonText">
    <w:name w:val="Balloon Text"/>
    <w:basedOn w:val="Normal"/>
    <w:link w:val="BalloonTextChar"/>
    <w:rsid w:val="00DB6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976"/>
    <w:rPr>
      <w:rFonts w:ascii="Tahoma" w:hAnsi="Tahoma" w:cs="Tahoma"/>
      <w:sz w:val="16"/>
      <w:szCs w:val="16"/>
      <w:lang w:bidi="he-IL"/>
    </w:rPr>
  </w:style>
  <w:style w:type="character" w:customStyle="1" w:styleId="Heading2Char">
    <w:name w:val="Heading 2 Char"/>
    <w:basedOn w:val="DefaultParagraphFont"/>
    <w:link w:val="Heading2"/>
    <w:rsid w:val="00DB6976"/>
    <w:rPr>
      <w:rFonts w:ascii="Garamond" w:hAnsi="Garamond"/>
      <w:b/>
      <w:i/>
      <w:color w:val="000080"/>
      <w:spacing w:val="20"/>
      <w:sz w:val="40"/>
      <w:lang w:bidi="he-IL"/>
    </w:rPr>
  </w:style>
  <w:style w:type="character" w:customStyle="1" w:styleId="Heading1Char">
    <w:name w:val="Heading 1 Char"/>
    <w:basedOn w:val="DefaultParagraphFont"/>
    <w:link w:val="Heading1"/>
    <w:rsid w:val="00DB6976"/>
    <w:rPr>
      <w:rFonts w:ascii="Arial" w:hAnsi="Arial"/>
      <w:b/>
      <w:color w:val="000080"/>
      <w:lang w:bidi="he-IL"/>
    </w:rPr>
  </w:style>
  <w:style w:type="character" w:customStyle="1" w:styleId="Heading3Char">
    <w:name w:val="Heading 3 Char"/>
    <w:basedOn w:val="DefaultParagraphFont"/>
    <w:link w:val="Heading3"/>
    <w:rsid w:val="00DB6976"/>
    <w:rPr>
      <w:i/>
      <w:iCs/>
      <w:color w:val="000080"/>
      <w:sz w:val="16"/>
      <w:lang w:bidi="he-IL"/>
    </w:rPr>
  </w:style>
  <w:style w:type="table" w:styleId="TableGrid">
    <w:name w:val="Table Grid"/>
    <w:basedOn w:val="TableNormal"/>
    <w:rsid w:val="00DB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DB4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42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7206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16E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6EE2"/>
  </w:style>
  <w:style w:type="character" w:customStyle="1" w:styleId="CommentTextChar">
    <w:name w:val="Comment Text Char"/>
    <w:basedOn w:val="DefaultParagraphFont"/>
    <w:link w:val="CommentText"/>
    <w:semiHidden/>
    <w:rsid w:val="00C16EE2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EE2"/>
    <w:rPr>
      <w:b/>
      <w:bCs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3839-32BA-4E28-95AB-D2F564E4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DHR Letterhead Template</vt:lpstr>
    </vt:vector>
  </TitlesOfParts>
  <Manager>Alex Wise</Manager>
  <Company>DHR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DHR Letterhead Template</dc:title>
  <dc:subject>Letterhead</dc:subject>
  <dc:creator>Adrienne Birge-Wilson [DHR]</dc:creator>
  <cp:lastModifiedBy>VITA Program</cp:lastModifiedBy>
  <cp:revision>2</cp:revision>
  <cp:lastPrinted>2016-08-31T20:21:00Z</cp:lastPrinted>
  <dcterms:created xsi:type="dcterms:W3CDTF">2021-10-19T13:38:00Z</dcterms:created>
  <dcterms:modified xsi:type="dcterms:W3CDTF">2021-10-19T13:38:00Z</dcterms:modified>
  <cp:category>Word Template</cp:category>
</cp:coreProperties>
</file>